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4CA6" w14:textId="63571D1E" w:rsidR="00613F0A" w:rsidRPr="00712614" w:rsidRDefault="00BE690C">
      <w:pPr>
        <w:rPr>
          <w:b/>
          <w:bCs/>
          <w:sz w:val="28"/>
          <w:szCs w:val="28"/>
        </w:rPr>
      </w:pPr>
      <w:r w:rsidRPr="00BE69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10A53" wp14:editId="4F5D5758">
                <wp:simplePos x="0" y="0"/>
                <wp:positionH relativeFrom="column">
                  <wp:posOffset>196215</wp:posOffset>
                </wp:positionH>
                <wp:positionV relativeFrom="paragraph">
                  <wp:posOffset>0</wp:posOffset>
                </wp:positionV>
                <wp:extent cx="4629150" cy="476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9C23" w14:textId="15CD2960" w:rsidR="00BE690C" w:rsidRPr="00415392" w:rsidRDefault="00BE690C" w:rsidP="00BE690C">
                            <w:pPr>
                              <w:ind w:firstLineChars="100" w:firstLine="281"/>
                              <w:rPr>
                                <w:rFonts w:ascii="HGP明朝E" w:eastAsia="HGP明朝E" w:hAnsi="HGP明朝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5392">
                              <w:rPr>
                                <w:rFonts w:ascii="HGP明朝E" w:eastAsia="HGP明朝E" w:hAnsi="HGP明朝E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「下水道の点検調査、毎年10キロ」山中質問に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10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0;width:364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" strokeweight="1.5pt">
                <v:stroke dashstyle="3 1"/>
                <v:textbox>
                  <w:txbxContent>
                    <w:p w14:paraId="3F2E9C23" w14:textId="15CD2960" w:rsidR="00BE690C" w:rsidRPr="00415392" w:rsidRDefault="00BE690C" w:rsidP="00BE690C">
                      <w:pPr>
                        <w:ind w:firstLineChars="100" w:firstLine="281"/>
                        <w:rPr>
                          <w:rFonts w:ascii="HGP明朝E" w:eastAsia="HGP明朝E" w:hAnsi="HGP明朝E"/>
                          <w:b/>
                          <w:bCs/>
                          <w:sz w:val="28"/>
                          <w:szCs w:val="28"/>
                        </w:rPr>
                      </w:pPr>
                      <w:r w:rsidRPr="00415392">
                        <w:rPr>
                          <w:rFonts w:ascii="HGP明朝E" w:eastAsia="HGP明朝E" w:hAnsi="HGP明朝E" w:hint="eastAsia"/>
                          <w:b/>
                          <w:bCs/>
                          <w:sz w:val="28"/>
                          <w:szCs w:val="28"/>
                        </w:rPr>
                        <w:t>「下水道の点検調査、毎年10キロ」山中質問に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B4CC7" w14:textId="338A7FD7" w:rsidR="0068411A" w:rsidRDefault="0068411A">
      <w:pPr>
        <w:rPr>
          <w:sz w:val="24"/>
          <w:szCs w:val="24"/>
        </w:rPr>
      </w:pPr>
    </w:p>
    <w:p w14:paraId="096F1EF0" w14:textId="4AECB584" w:rsidR="00BE690C" w:rsidRDefault="00613F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E7D4B47" w14:textId="10ADCE70" w:rsidR="00C76D60" w:rsidRPr="00415392" w:rsidRDefault="00C76D60" w:rsidP="009514CD">
      <w:pPr>
        <w:ind w:firstLineChars="100" w:firstLine="281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415392">
        <w:rPr>
          <w:rFonts w:ascii="HGPｺﾞｼｯｸE" w:eastAsia="HGPｺﾞｼｯｸE" w:hAnsi="HGPｺﾞｼｯｸE" w:hint="eastAsia"/>
          <w:b/>
          <w:bCs/>
          <w:sz w:val="28"/>
          <w:szCs w:val="28"/>
        </w:rPr>
        <w:t>２０２５年３月議会での山中まゆみ市議の質問についてお知らせします。</w:t>
      </w:r>
    </w:p>
    <w:p w14:paraId="175EA8FB" w14:textId="6C19F884" w:rsidR="00381B74" w:rsidRPr="00415392" w:rsidRDefault="00613F0A" w:rsidP="00415392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415392">
        <w:rPr>
          <w:rFonts w:ascii="HGPｺﾞｼｯｸE" w:eastAsia="HGPｺﾞｼｯｸE" w:hAnsi="HGPｺﾞｼｯｸE" w:hint="eastAsia"/>
          <w:sz w:val="24"/>
          <w:szCs w:val="24"/>
        </w:rPr>
        <w:t>埼玉県八潮市での悲惨な下水道事故の状況が伝わってくる中で、つくば市での下水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道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管点検調査状況について質問。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上下水道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局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から、「点検は腐食リスクの高い箇所を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優先的に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５年ごとに調査。毎年約１０キロメートルのコンクリート管を調査し、主要マンホール６００カ所を点検してい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る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」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と答弁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25855CC8" w14:textId="17F0DEE8" w:rsidR="00613F0A" w:rsidRPr="00415392" w:rsidRDefault="0068550B" w:rsidP="00381B74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「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古い</w:t>
      </w:r>
      <w:r>
        <w:rPr>
          <w:rFonts w:ascii="HGPｺﾞｼｯｸE" w:eastAsia="HGPｺﾞｼｯｸE" w:hAnsi="HGPｺﾞｼｯｸE" w:hint="eastAsia"/>
          <w:sz w:val="24"/>
          <w:szCs w:val="24"/>
        </w:rPr>
        <w:t>下水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管</w:t>
      </w:r>
      <w:r>
        <w:rPr>
          <w:rFonts w:ascii="HGPｺﾞｼｯｸE" w:eastAsia="HGPｺﾞｼｯｸE" w:hAnsi="HGPｺﾞｼｯｸE" w:hint="eastAsia"/>
          <w:sz w:val="24"/>
          <w:szCs w:val="24"/>
        </w:rPr>
        <w:t>が敷設されている地域はどこか」と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の質問</w:t>
      </w:r>
      <w:r>
        <w:rPr>
          <w:rFonts w:ascii="HGPｺﾞｼｯｸE" w:eastAsia="HGPｺﾞｼｯｸE" w:hAnsi="HGPｺﾞｼｯｸE" w:hint="eastAsia"/>
          <w:sz w:val="24"/>
          <w:szCs w:val="24"/>
        </w:rPr>
        <w:t>すると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「</w:t>
      </w:r>
      <w:r w:rsidR="00381B74" w:rsidRPr="00415392">
        <w:rPr>
          <w:rFonts w:ascii="HGPｺﾞｼｯｸE" w:eastAsia="HGPｺﾞｼｯｸE" w:hAnsi="HGPｺﾞｼｯｸE" w:hint="eastAsia"/>
          <w:sz w:val="24"/>
          <w:szCs w:val="24"/>
        </w:rPr>
        <w:t>整備後４０</w:t>
      </w:r>
      <w:r w:rsidR="00487F50" w:rsidRPr="00415392">
        <w:rPr>
          <w:rFonts w:ascii="HGPｺﾞｼｯｸE" w:eastAsia="HGPｺﾞｼｯｸE" w:hAnsi="HGPｺﾞｼｯｸE" w:hint="eastAsia"/>
          <w:sz w:val="24"/>
          <w:szCs w:val="24"/>
        </w:rPr>
        <w:t>年</w:t>
      </w:r>
      <w:r w:rsidR="00381B74" w:rsidRPr="00415392">
        <w:rPr>
          <w:rFonts w:ascii="HGPｺﾞｼｯｸE" w:eastAsia="HGPｺﾞｼｯｸE" w:hAnsi="HGPｺﾞｼｯｸE" w:hint="eastAsia"/>
          <w:sz w:val="24"/>
          <w:szCs w:val="24"/>
        </w:rPr>
        <w:t>経過している管路は約２４０キロメートル、研究学園都市地区が主な地域」</w:t>
      </w:r>
      <w:r>
        <w:rPr>
          <w:rFonts w:ascii="HGPｺﾞｼｯｸE" w:eastAsia="HGPｺﾞｼｯｸE" w:hAnsi="HGPｺﾞｼｯｸE" w:hint="eastAsia"/>
          <w:sz w:val="24"/>
          <w:szCs w:val="24"/>
        </w:rPr>
        <w:t>と回答。</w:t>
      </w:r>
    </w:p>
    <w:p w14:paraId="3B1C8AF7" w14:textId="77777777" w:rsidR="00486DEF" w:rsidRDefault="00381B74" w:rsidP="00CA6382">
      <w:pPr>
        <w:rPr>
          <w:rFonts w:ascii="HGPｺﾞｼｯｸE" w:eastAsia="HGPｺﾞｼｯｸE" w:hAnsi="HGPｺﾞｼｯｸE"/>
          <w:sz w:val="24"/>
          <w:szCs w:val="24"/>
        </w:rPr>
      </w:pPr>
      <w:r w:rsidRPr="00415392">
        <w:rPr>
          <w:rFonts w:ascii="HGPｺﾞｼｯｸE" w:eastAsia="HGPｺﾞｼｯｸE" w:hAnsi="HGPｺﾞｼｯｸE" w:hint="eastAsia"/>
          <w:sz w:val="24"/>
          <w:szCs w:val="24"/>
        </w:rPr>
        <w:t>つくば市管理の管路の最大口径は「１・５メートル、最深１５メートルの位置に埋設」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と回答。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直近の陥没</w:t>
      </w:r>
      <w:r w:rsidR="002E3253" w:rsidRPr="00415392">
        <w:rPr>
          <w:rFonts w:ascii="HGPｺﾞｼｯｸE" w:eastAsia="HGPｺﾞｼｯｸE" w:hAnsi="HGPｺﾞｼｯｸE" w:hint="eastAsia"/>
          <w:sz w:val="24"/>
          <w:szCs w:val="24"/>
        </w:rPr>
        <w:t>事故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について聞くと「直近7年間の陥没事故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は３件発生。</w:t>
      </w:r>
    </w:p>
    <w:p w14:paraId="084535F5" w14:textId="1CA9D9FD" w:rsidR="00381B74" w:rsidRPr="00415392" w:rsidRDefault="00381B74" w:rsidP="00CA6382">
      <w:pPr>
        <w:rPr>
          <w:rFonts w:ascii="HGPｺﾞｼｯｸE" w:eastAsia="HGPｺﾞｼｯｸE" w:hAnsi="HGPｺﾞｼｯｸE"/>
          <w:sz w:val="24"/>
          <w:szCs w:val="24"/>
        </w:rPr>
      </w:pPr>
      <w:r w:rsidRPr="00415392">
        <w:rPr>
          <w:rFonts w:ascii="HGPｺﾞｼｯｸE" w:eastAsia="HGPｺﾞｼｯｸE" w:hAnsi="HGPｺﾞｼｯｸE" w:hint="eastAsia"/>
          <w:sz w:val="24"/>
          <w:szCs w:val="24"/>
        </w:rPr>
        <w:t>直径１０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ｃｍ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から５０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ｃｍ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の穴が確認されてい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る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」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とのことでした。</w:t>
      </w:r>
    </w:p>
    <w:p w14:paraId="6233AE8D" w14:textId="200247F9" w:rsidR="0016772B" w:rsidRPr="00415392" w:rsidRDefault="0016772B" w:rsidP="0068550B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415392">
        <w:rPr>
          <w:rFonts w:ascii="HGPｺﾞｼｯｸE" w:eastAsia="HGPｺﾞｼｯｸE" w:hAnsi="HGPｺﾞｼｯｸE" w:hint="eastAsia"/>
          <w:sz w:val="24"/>
          <w:szCs w:val="24"/>
        </w:rPr>
        <w:t>下水道</w:t>
      </w:r>
      <w:r w:rsidR="0068550B">
        <w:rPr>
          <w:rFonts w:ascii="HGPｺﾞｼｯｸE" w:eastAsia="HGPｺﾞｼｯｸE" w:hAnsi="HGPｺﾞｼｯｸE" w:hint="eastAsia"/>
          <w:sz w:val="24"/>
          <w:szCs w:val="24"/>
        </w:rPr>
        <w:t>更新</w:t>
      </w:r>
      <w:r w:rsidRPr="00415392">
        <w:rPr>
          <w:rFonts w:ascii="HGPｺﾞｼｯｸE" w:eastAsia="HGPｺﾞｼｯｸE" w:hAnsi="HGPｺﾞｼｯｸE" w:hint="eastAsia"/>
          <w:sz w:val="24"/>
          <w:szCs w:val="24"/>
        </w:rPr>
        <w:t>時の工法についても質問。「硫化水素濃度を計測し、送風機などで換気したうえで、管内部に樹脂による更生材で被覆する」</w:t>
      </w:r>
      <w:r w:rsidR="00C76D60" w:rsidRPr="00415392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5B2A08FC" w14:textId="0E5EF190" w:rsidR="0016772B" w:rsidRDefault="005410C2" w:rsidP="0068550B">
      <w:pPr>
        <w:ind w:firstLineChars="100" w:firstLine="241"/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山中市議</w:t>
      </w:r>
      <w:r w:rsidRPr="00415392">
        <w:rPr>
          <w:rFonts w:ascii="HGP明朝E" w:eastAsia="HGP明朝E" w:hAnsi="HGP明朝E" w:hint="eastAsia"/>
          <w:sz w:val="24"/>
          <w:szCs w:val="24"/>
        </w:rPr>
        <w:t>は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、</w:t>
      </w:r>
      <w:r w:rsidR="00486DEF">
        <w:rPr>
          <w:rFonts w:ascii="HGP明朝E" w:eastAsia="HGP明朝E" w:hAnsi="HGP明朝E" w:hint="eastAsia"/>
          <w:sz w:val="24"/>
          <w:szCs w:val="24"/>
        </w:rPr>
        <w:t>「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硫化水素がたまる危険な環境の中、</w:t>
      </w:r>
      <w:r w:rsidR="0068550B">
        <w:rPr>
          <w:rFonts w:ascii="HGP明朝E" w:eastAsia="HGP明朝E" w:hAnsi="HGP明朝E" w:hint="eastAsia"/>
          <w:sz w:val="24"/>
          <w:szCs w:val="24"/>
        </w:rPr>
        <w:t>特殊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な機材や技術をそろえた業者</w:t>
      </w:r>
      <w:r w:rsidR="0068550B">
        <w:rPr>
          <w:rFonts w:ascii="HGP明朝E" w:eastAsia="HGP明朝E" w:hAnsi="HGP明朝E" w:hint="eastAsia"/>
          <w:sz w:val="24"/>
          <w:szCs w:val="24"/>
        </w:rPr>
        <w:t>が少ない中、十分な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担当職員をそろえ、</w:t>
      </w:r>
      <w:r w:rsidR="00486DEF">
        <w:rPr>
          <w:rFonts w:ascii="HGP明朝E" w:eastAsia="HGP明朝E" w:hAnsi="HGP明朝E" w:hint="eastAsia"/>
          <w:sz w:val="24"/>
          <w:szCs w:val="24"/>
        </w:rPr>
        <w:t>更新工事を進めていくことは困難であること。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管路更新</w:t>
      </w:r>
      <w:r w:rsidR="00486DEF">
        <w:rPr>
          <w:rFonts w:ascii="HGP明朝E" w:eastAsia="HGP明朝E" w:hAnsi="HGP明朝E" w:hint="eastAsia"/>
          <w:sz w:val="24"/>
          <w:szCs w:val="24"/>
        </w:rPr>
        <w:t>費用が莫大であるため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、市民に責任を負わせる独立採算性は成り立たない</w:t>
      </w:r>
      <w:r w:rsidR="00486DEF">
        <w:rPr>
          <w:rFonts w:ascii="HGP明朝E" w:eastAsia="HGP明朝E" w:hAnsi="HGP明朝E" w:hint="eastAsia"/>
          <w:sz w:val="24"/>
          <w:szCs w:val="24"/>
        </w:rPr>
        <w:t>事は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明白</w:t>
      </w:r>
      <w:r w:rsidR="00486DEF">
        <w:rPr>
          <w:rFonts w:ascii="HGP明朝E" w:eastAsia="HGP明朝E" w:hAnsi="HGP明朝E" w:hint="eastAsia"/>
          <w:sz w:val="24"/>
          <w:szCs w:val="24"/>
        </w:rPr>
        <w:t>である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。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国の責任も問わなければな</w:t>
      </w:r>
      <w:r w:rsidR="00486DEF">
        <w:rPr>
          <w:rFonts w:ascii="HGP明朝E" w:eastAsia="HGP明朝E" w:hAnsi="HGP明朝E" w:hint="eastAsia"/>
          <w:sz w:val="24"/>
          <w:szCs w:val="24"/>
        </w:rPr>
        <w:t>らない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。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つくば市</w:t>
      </w:r>
      <w:r w:rsidR="00486DEF">
        <w:rPr>
          <w:rFonts w:ascii="HGP明朝E" w:eastAsia="HGP明朝E" w:hAnsi="HGP明朝E" w:hint="eastAsia"/>
          <w:sz w:val="24"/>
          <w:szCs w:val="24"/>
        </w:rPr>
        <w:t>では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、これまで出してきた一般会計から</w:t>
      </w:r>
      <w:r w:rsidR="00486DEF">
        <w:rPr>
          <w:rFonts w:ascii="HGP明朝E" w:eastAsia="HGP明朝E" w:hAnsi="HGP明朝E" w:hint="eastAsia"/>
          <w:sz w:val="24"/>
          <w:szCs w:val="24"/>
        </w:rPr>
        <w:t>の</w:t>
      </w:r>
      <w:r w:rsidR="00176156" w:rsidRPr="00415392">
        <w:rPr>
          <w:rFonts w:ascii="HGP明朝E" w:eastAsia="HGP明朝E" w:hAnsi="HGP明朝E" w:hint="eastAsia"/>
          <w:sz w:val="24"/>
          <w:szCs w:val="24"/>
        </w:rPr>
        <w:t>下水道会計への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繰入</w:t>
      </w:r>
      <w:r w:rsidR="00486DEF">
        <w:rPr>
          <w:rFonts w:ascii="HGP明朝E" w:eastAsia="HGP明朝E" w:hAnsi="HGP明朝E" w:hint="eastAsia"/>
          <w:sz w:val="24"/>
          <w:szCs w:val="24"/>
        </w:rPr>
        <w:t>金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（補助金）を、令和７年度は２億円減らす予算を組んでい</w:t>
      </w:r>
      <w:r w:rsidR="00486DEF">
        <w:rPr>
          <w:rFonts w:ascii="HGP明朝E" w:eastAsia="HGP明朝E" w:hAnsi="HGP明朝E" w:hint="eastAsia"/>
          <w:sz w:val="24"/>
          <w:szCs w:val="24"/>
        </w:rPr>
        <w:t>る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が、安易に減らすべきでは</w:t>
      </w:r>
      <w:r w:rsidR="00486DEF">
        <w:rPr>
          <w:rFonts w:ascii="HGP明朝E" w:eastAsia="HGP明朝E" w:hAnsi="HGP明朝E" w:hint="eastAsia"/>
          <w:sz w:val="24"/>
          <w:szCs w:val="24"/>
        </w:rPr>
        <w:t>ない」</w:t>
      </w:r>
      <w:r w:rsidR="002E3253" w:rsidRPr="00415392">
        <w:rPr>
          <w:rFonts w:ascii="HGP明朝E" w:eastAsia="HGP明朝E" w:hAnsi="HGP明朝E" w:hint="eastAsia"/>
          <w:sz w:val="24"/>
          <w:szCs w:val="24"/>
        </w:rPr>
        <w:t>と主張しました。</w:t>
      </w:r>
    </w:p>
    <w:p w14:paraId="200BF2F4" w14:textId="77777777" w:rsidR="00486DEF" w:rsidRDefault="00486DEF" w:rsidP="00486DEF">
      <w:pPr>
        <w:rPr>
          <w:rFonts w:ascii="HGP明朝E" w:eastAsia="HGP明朝E" w:hAnsi="HGP明朝E"/>
          <w:sz w:val="24"/>
          <w:szCs w:val="24"/>
        </w:rPr>
      </w:pPr>
    </w:p>
    <w:p w14:paraId="360EAE85" w14:textId="6C4A0246" w:rsidR="00E60B8F" w:rsidRDefault="00E60B8F" w:rsidP="00486DEF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直近3年間で市税2500万円以上を使って市長が海外視察に</w:t>
      </w:r>
    </w:p>
    <w:p w14:paraId="06EF13DA" w14:textId="25480071" w:rsidR="00E60B8F" w:rsidRPr="00711055" w:rsidRDefault="00E60B8F" w:rsidP="00415392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山中市議は、直近3年間の市長の海外視察について質問しました。海外視察の中身は以下の通り。</w:t>
      </w: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127"/>
        <w:gridCol w:w="1134"/>
        <w:gridCol w:w="2409"/>
        <w:gridCol w:w="1418"/>
        <w:gridCol w:w="1134"/>
      </w:tblGrid>
      <w:tr w:rsidR="00E60B8F" w14:paraId="3568BED2" w14:textId="77777777" w:rsidTr="004E7F5A">
        <w:tc>
          <w:tcPr>
            <w:tcW w:w="1418" w:type="dxa"/>
          </w:tcPr>
          <w:p w14:paraId="1CD95974" w14:textId="77777777" w:rsidR="00E60B8F" w:rsidRPr="00DA0722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127" w:type="dxa"/>
          </w:tcPr>
          <w:p w14:paraId="59498703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行先</w:t>
            </w:r>
          </w:p>
        </w:tc>
        <w:tc>
          <w:tcPr>
            <w:tcW w:w="1134" w:type="dxa"/>
          </w:tcPr>
          <w:p w14:paraId="74CD700E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日数</w:t>
            </w:r>
          </w:p>
        </w:tc>
        <w:tc>
          <w:tcPr>
            <w:tcW w:w="2409" w:type="dxa"/>
          </w:tcPr>
          <w:p w14:paraId="0850AD7E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1418" w:type="dxa"/>
          </w:tcPr>
          <w:p w14:paraId="1A1C7D8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随行職員数</w:t>
            </w:r>
          </w:p>
        </w:tc>
        <w:tc>
          <w:tcPr>
            <w:tcW w:w="1134" w:type="dxa"/>
          </w:tcPr>
          <w:p w14:paraId="5208C48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</w:t>
            </w:r>
          </w:p>
        </w:tc>
      </w:tr>
      <w:tr w:rsidR="00E60B8F" w14:paraId="01E11037" w14:textId="77777777" w:rsidTr="004E7F5A">
        <w:tc>
          <w:tcPr>
            <w:tcW w:w="1418" w:type="dxa"/>
          </w:tcPr>
          <w:p w14:paraId="0E6D4C38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令和６年度</w:t>
            </w:r>
          </w:p>
        </w:tc>
        <w:tc>
          <w:tcPr>
            <w:tcW w:w="2127" w:type="dxa"/>
          </w:tcPr>
          <w:p w14:paraId="1211B03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フィンランド</w:t>
            </w:r>
          </w:p>
          <w:p w14:paraId="4BA2572B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周辺国</w:t>
            </w:r>
          </w:p>
        </w:tc>
        <w:tc>
          <w:tcPr>
            <w:tcW w:w="1134" w:type="dxa"/>
          </w:tcPr>
          <w:p w14:paraId="2DF6EC02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９日間</w:t>
            </w:r>
          </w:p>
        </w:tc>
        <w:tc>
          <w:tcPr>
            <w:tcW w:w="2409" w:type="dxa"/>
          </w:tcPr>
          <w:p w14:paraId="74C8C4F7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スマートシティの取組紹介</w:t>
            </w:r>
          </w:p>
        </w:tc>
        <w:tc>
          <w:tcPr>
            <w:tcW w:w="1418" w:type="dxa"/>
          </w:tcPr>
          <w:p w14:paraId="5539396E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６名</w:t>
            </w:r>
          </w:p>
        </w:tc>
        <w:tc>
          <w:tcPr>
            <w:tcW w:w="1134" w:type="dxa"/>
          </w:tcPr>
          <w:p w14:paraId="0F5D1AFD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E60B8F" w14:paraId="369C15BE" w14:textId="77777777" w:rsidTr="004E7F5A">
        <w:tc>
          <w:tcPr>
            <w:tcW w:w="1418" w:type="dxa"/>
          </w:tcPr>
          <w:p w14:paraId="3237B937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</w:p>
        </w:tc>
        <w:tc>
          <w:tcPr>
            <w:tcW w:w="2127" w:type="dxa"/>
          </w:tcPr>
          <w:p w14:paraId="1EC94568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ルクセンブルク、パリ</w:t>
            </w:r>
          </w:p>
        </w:tc>
        <w:tc>
          <w:tcPr>
            <w:tcW w:w="1134" w:type="dxa"/>
          </w:tcPr>
          <w:p w14:paraId="2A7869C5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９日間</w:t>
            </w:r>
          </w:p>
        </w:tc>
        <w:tc>
          <w:tcPr>
            <w:tcW w:w="2409" w:type="dxa"/>
          </w:tcPr>
          <w:p w14:paraId="687E6CE0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スタートアップ</w:t>
            </w:r>
          </w:p>
          <w:p w14:paraId="5523C40F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</w:t>
            </w:r>
          </w:p>
        </w:tc>
        <w:tc>
          <w:tcPr>
            <w:tcW w:w="1418" w:type="dxa"/>
          </w:tcPr>
          <w:p w14:paraId="582568DC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３名</w:t>
            </w:r>
          </w:p>
        </w:tc>
        <w:tc>
          <w:tcPr>
            <w:tcW w:w="1134" w:type="dxa"/>
          </w:tcPr>
          <w:p w14:paraId="2E34B1F7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560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E60B8F" w14:paraId="53022BB1" w14:textId="77777777" w:rsidTr="004E7F5A">
        <w:tc>
          <w:tcPr>
            <w:tcW w:w="1418" w:type="dxa"/>
          </w:tcPr>
          <w:p w14:paraId="1CFAD8A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</w:p>
        </w:tc>
        <w:tc>
          <w:tcPr>
            <w:tcW w:w="2127" w:type="dxa"/>
          </w:tcPr>
          <w:p w14:paraId="5E56C5E7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スペイン</w:t>
            </w:r>
          </w:p>
          <w:p w14:paraId="41F30815" w14:textId="77777777" w:rsidR="00E60B8F" w:rsidRDefault="00E60B8F" w:rsidP="004E7F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89ED50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 xml:space="preserve">日間　　　　　</w:t>
            </w:r>
          </w:p>
        </w:tc>
        <w:tc>
          <w:tcPr>
            <w:tcW w:w="2409" w:type="dxa"/>
          </w:tcPr>
          <w:p w14:paraId="7D61EE2D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スーパーシティ紹介</w:t>
            </w:r>
          </w:p>
          <w:p w14:paraId="30FB2591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姉妹都市交流</w:t>
            </w:r>
          </w:p>
        </w:tc>
        <w:tc>
          <w:tcPr>
            <w:tcW w:w="1418" w:type="dxa"/>
          </w:tcPr>
          <w:p w14:paraId="2DDCF0D6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６名</w:t>
            </w:r>
          </w:p>
        </w:tc>
        <w:tc>
          <w:tcPr>
            <w:tcW w:w="1134" w:type="dxa"/>
          </w:tcPr>
          <w:p w14:paraId="10100E52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840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E60B8F" w14:paraId="578AE448" w14:textId="77777777" w:rsidTr="004E7F5A">
        <w:tc>
          <w:tcPr>
            <w:tcW w:w="1418" w:type="dxa"/>
          </w:tcPr>
          <w:p w14:paraId="1552FF38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令和５年度</w:t>
            </w:r>
          </w:p>
        </w:tc>
        <w:tc>
          <w:tcPr>
            <w:tcW w:w="2127" w:type="dxa"/>
          </w:tcPr>
          <w:p w14:paraId="2C15B99F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</w:t>
            </w:r>
          </w:p>
        </w:tc>
        <w:tc>
          <w:tcPr>
            <w:tcW w:w="1134" w:type="dxa"/>
          </w:tcPr>
          <w:p w14:paraId="587EDE07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３日</w:t>
            </w:r>
          </w:p>
        </w:tc>
        <w:tc>
          <w:tcPr>
            <w:tcW w:w="2409" w:type="dxa"/>
          </w:tcPr>
          <w:p w14:paraId="1618A782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スマートシティ</w:t>
            </w:r>
          </w:p>
          <w:p w14:paraId="4ADEEE75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脱炭素地域作り　　　　　　　　　　　　</w:t>
            </w:r>
          </w:p>
        </w:tc>
        <w:tc>
          <w:tcPr>
            <w:tcW w:w="1418" w:type="dxa"/>
          </w:tcPr>
          <w:p w14:paraId="656EDC3D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２名</w:t>
            </w:r>
          </w:p>
        </w:tc>
        <w:tc>
          <w:tcPr>
            <w:tcW w:w="1134" w:type="dxa"/>
          </w:tcPr>
          <w:p w14:paraId="6903F2E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  <w:tr w:rsidR="00E60B8F" w14:paraId="741FC05D" w14:textId="77777777" w:rsidTr="004E7F5A">
        <w:tc>
          <w:tcPr>
            <w:tcW w:w="1418" w:type="dxa"/>
          </w:tcPr>
          <w:p w14:paraId="06647FDE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令和４年度</w:t>
            </w:r>
          </w:p>
        </w:tc>
        <w:tc>
          <w:tcPr>
            <w:tcW w:w="2127" w:type="dxa"/>
          </w:tcPr>
          <w:p w14:paraId="588A15BA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フィンランド</w:t>
            </w:r>
          </w:p>
        </w:tc>
        <w:tc>
          <w:tcPr>
            <w:tcW w:w="1134" w:type="dxa"/>
          </w:tcPr>
          <w:p w14:paraId="4470759C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日間</w:t>
            </w:r>
          </w:p>
        </w:tc>
        <w:tc>
          <w:tcPr>
            <w:tcW w:w="2409" w:type="dxa"/>
          </w:tcPr>
          <w:p w14:paraId="295CB0DF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スーパーシティ</w:t>
            </w:r>
          </w:p>
        </w:tc>
        <w:tc>
          <w:tcPr>
            <w:tcW w:w="1418" w:type="dxa"/>
          </w:tcPr>
          <w:p w14:paraId="63FA34A0" w14:textId="77777777" w:rsidR="00E60B8F" w:rsidRDefault="00E60B8F" w:rsidP="004E7F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1C142" w14:textId="77777777" w:rsidR="00E60B8F" w:rsidRDefault="00E60B8F" w:rsidP="004E7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</w:tbl>
    <w:p w14:paraId="4ACBEBF2" w14:textId="77777777" w:rsidR="00711055" w:rsidRDefault="00711055" w:rsidP="00711055">
      <w:pPr>
        <w:rPr>
          <w:rFonts w:ascii="HGP明朝E" w:eastAsia="HGP明朝E" w:hAnsi="HGP明朝E"/>
          <w:b/>
          <w:bCs/>
          <w:sz w:val="24"/>
          <w:szCs w:val="24"/>
        </w:rPr>
      </w:pPr>
    </w:p>
    <w:p w14:paraId="4AFAFC62" w14:textId="5645B209" w:rsidR="00F90098" w:rsidRPr="00415392" w:rsidRDefault="0033298D" w:rsidP="00711055">
      <w:pPr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山中市議</w:t>
      </w:r>
      <w:r w:rsidRPr="00415392">
        <w:rPr>
          <w:rFonts w:ascii="HGP明朝E" w:eastAsia="HGP明朝E" w:hAnsi="HGP明朝E" w:hint="eastAsia"/>
          <w:sz w:val="24"/>
          <w:szCs w:val="24"/>
        </w:rPr>
        <w:t>は市長の海外視察について報告を求めました。以下の通り。</w:t>
      </w:r>
    </w:p>
    <w:p w14:paraId="5E5E8EC2" w14:textId="1147DEDF" w:rsidR="0033298D" w:rsidRPr="00415392" w:rsidRDefault="00353EF4" w:rsidP="00AF0957">
      <w:pPr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sz w:val="24"/>
          <w:szCs w:val="24"/>
        </w:rPr>
        <w:t>（</w:t>
      </w: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事前公表と報告書がない</w:t>
      </w:r>
      <w:r w:rsidRPr="00415392">
        <w:rPr>
          <w:rFonts w:ascii="HGP明朝E" w:eastAsia="HGP明朝E" w:hAnsi="HGP明朝E" w:hint="eastAsia"/>
          <w:sz w:val="24"/>
          <w:szCs w:val="24"/>
        </w:rPr>
        <w:t>）</w:t>
      </w:r>
    </w:p>
    <w:p w14:paraId="6C979113" w14:textId="56E924F5" w:rsidR="00AF0957" w:rsidRPr="00415392" w:rsidRDefault="00353EF4" w:rsidP="00F90098">
      <w:pPr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sz w:val="24"/>
          <w:szCs w:val="24"/>
        </w:rPr>
        <w:t xml:space="preserve">　</w:t>
      </w: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山中市議</w:t>
      </w:r>
      <w:r w:rsidRPr="00415392">
        <w:rPr>
          <w:rFonts w:ascii="HGP明朝E" w:eastAsia="HGP明朝E" w:hAnsi="HGP明朝E" w:hint="eastAsia"/>
          <w:sz w:val="24"/>
          <w:szCs w:val="24"/>
        </w:rPr>
        <w:t>は、土浦市</w:t>
      </w:r>
      <w:r w:rsidR="00E60B8F">
        <w:rPr>
          <w:rFonts w:ascii="HGP明朝E" w:eastAsia="HGP明朝E" w:hAnsi="HGP明朝E" w:hint="eastAsia"/>
          <w:sz w:val="24"/>
          <w:szCs w:val="24"/>
        </w:rPr>
        <w:t>は</w:t>
      </w:r>
      <w:r w:rsidRPr="00415392">
        <w:rPr>
          <w:rFonts w:ascii="HGP明朝E" w:eastAsia="HGP明朝E" w:hAnsi="HGP明朝E" w:hint="eastAsia"/>
          <w:sz w:val="24"/>
          <w:szCs w:val="24"/>
        </w:rPr>
        <w:t>視察</w:t>
      </w:r>
      <w:r w:rsidR="00E60B8F">
        <w:rPr>
          <w:rFonts w:ascii="HGP明朝E" w:eastAsia="HGP明朝E" w:hAnsi="HGP明朝E" w:hint="eastAsia"/>
          <w:sz w:val="24"/>
          <w:szCs w:val="24"/>
        </w:rPr>
        <w:t>前</w:t>
      </w:r>
      <w:r w:rsidRPr="00415392">
        <w:rPr>
          <w:rFonts w:ascii="HGP明朝E" w:eastAsia="HGP明朝E" w:hAnsi="HGP明朝E" w:hint="eastAsia"/>
          <w:sz w:val="24"/>
          <w:szCs w:val="24"/>
        </w:rPr>
        <w:t>に</w:t>
      </w:r>
      <w:r w:rsidR="00E60B8F">
        <w:rPr>
          <w:rFonts w:ascii="HGP明朝E" w:eastAsia="HGP明朝E" w:hAnsi="HGP明朝E" w:hint="eastAsia"/>
          <w:sz w:val="24"/>
          <w:szCs w:val="24"/>
        </w:rPr>
        <w:t>費用</w:t>
      </w:r>
      <w:r w:rsidRPr="00415392">
        <w:rPr>
          <w:rFonts w:ascii="HGP明朝E" w:eastAsia="HGP明朝E" w:hAnsi="HGP明朝E" w:hint="eastAsia"/>
          <w:sz w:val="24"/>
          <w:szCs w:val="24"/>
        </w:rPr>
        <w:t>・目的地・同行者・旅行行程などを公表してい</w:t>
      </w:r>
      <w:r w:rsidRPr="00415392">
        <w:rPr>
          <w:rFonts w:ascii="HGP明朝E" w:eastAsia="HGP明朝E" w:hAnsi="HGP明朝E" w:hint="eastAsia"/>
          <w:sz w:val="24"/>
          <w:szCs w:val="24"/>
        </w:rPr>
        <w:lastRenderedPageBreak/>
        <w:t>るが</w:t>
      </w:r>
      <w:r w:rsidR="00E60B8F">
        <w:rPr>
          <w:rFonts w:ascii="HGP明朝E" w:eastAsia="HGP明朝E" w:hAnsi="HGP明朝E" w:hint="eastAsia"/>
          <w:sz w:val="24"/>
          <w:szCs w:val="24"/>
        </w:rPr>
        <w:t>つくば市ではどうしているか」</w:t>
      </w:r>
      <w:r w:rsidRPr="00415392">
        <w:rPr>
          <w:rFonts w:ascii="HGP明朝E" w:eastAsia="HGP明朝E" w:hAnsi="HGP明朝E" w:hint="eastAsia"/>
          <w:sz w:val="24"/>
          <w:szCs w:val="24"/>
        </w:rPr>
        <w:t>と質問。</w:t>
      </w:r>
      <w:r w:rsidR="00E60B8F">
        <w:rPr>
          <w:rFonts w:ascii="HGP明朝E" w:eastAsia="HGP明朝E" w:hAnsi="HGP明朝E" w:hint="eastAsia"/>
          <w:sz w:val="24"/>
          <w:szCs w:val="24"/>
        </w:rPr>
        <w:t>市長公室長</w:t>
      </w:r>
      <w:r w:rsidRPr="00415392">
        <w:rPr>
          <w:rFonts w:ascii="HGP明朝E" w:eastAsia="HGP明朝E" w:hAnsi="HGP明朝E" w:hint="eastAsia"/>
          <w:sz w:val="24"/>
          <w:szCs w:val="24"/>
        </w:rPr>
        <w:t>は「特に公表してい</w:t>
      </w:r>
      <w:r w:rsidR="00AE4C47">
        <w:rPr>
          <w:rFonts w:ascii="HGP明朝E" w:eastAsia="HGP明朝E" w:hAnsi="HGP明朝E" w:hint="eastAsia"/>
          <w:sz w:val="24"/>
          <w:szCs w:val="24"/>
        </w:rPr>
        <w:t>ない</w:t>
      </w:r>
      <w:r w:rsidRPr="00415392">
        <w:rPr>
          <w:rFonts w:ascii="HGP明朝E" w:eastAsia="HGP明朝E" w:hAnsi="HGP明朝E" w:hint="eastAsia"/>
          <w:sz w:val="24"/>
          <w:szCs w:val="24"/>
        </w:rPr>
        <w:t>」</w:t>
      </w:r>
      <w:r w:rsidR="00AE4C47">
        <w:rPr>
          <w:rFonts w:ascii="HGP明朝E" w:eastAsia="HGP明朝E" w:hAnsi="HGP明朝E" w:hint="eastAsia"/>
          <w:sz w:val="24"/>
          <w:szCs w:val="24"/>
        </w:rPr>
        <w:t>と回答。</w:t>
      </w:r>
      <w:r w:rsidRPr="00415392">
        <w:rPr>
          <w:rFonts w:ascii="HGP明朝E" w:eastAsia="HGP明朝E" w:hAnsi="HGP明朝E" w:hint="eastAsia"/>
          <w:sz w:val="24"/>
          <w:szCs w:val="24"/>
        </w:rPr>
        <w:t>報告書</w:t>
      </w:r>
      <w:r w:rsidR="00AE4C47">
        <w:rPr>
          <w:rFonts w:ascii="HGP明朝E" w:eastAsia="HGP明朝E" w:hAnsi="HGP明朝E" w:hint="eastAsia"/>
          <w:sz w:val="24"/>
          <w:szCs w:val="24"/>
        </w:rPr>
        <w:t>はなく「市公式ブログで公表しているものが正式文書である」と回答しました</w:t>
      </w:r>
      <w:r w:rsidR="006A568C" w:rsidRPr="00415392">
        <w:rPr>
          <w:rFonts w:ascii="HGP明朝E" w:eastAsia="HGP明朝E" w:hAnsi="HGP明朝E" w:hint="eastAsia"/>
          <w:sz w:val="24"/>
          <w:szCs w:val="24"/>
        </w:rPr>
        <w:t>。</w:t>
      </w:r>
    </w:p>
    <w:p w14:paraId="0DA575A0" w14:textId="77777777" w:rsidR="004327BC" w:rsidRPr="00415392" w:rsidRDefault="004327BC" w:rsidP="00F90098">
      <w:pPr>
        <w:rPr>
          <w:rFonts w:ascii="HGP明朝E" w:eastAsia="HGP明朝E" w:hAnsi="HGP明朝E"/>
          <w:sz w:val="24"/>
          <w:szCs w:val="24"/>
        </w:rPr>
      </w:pPr>
    </w:p>
    <w:p w14:paraId="1F9E2802" w14:textId="5793A9A2" w:rsidR="004327BC" w:rsidRPr="007C2C13" w:rsidRDefault="004327BC" w:rsidP="00F90098">
      <w:pPr>
        <w:rPr>
          <w:rFonts w:ascii="HGP明朝E" w:eastAsia="HGP明朝E" w:hAnsi="HGP明朝E"/>
          <w:sz w:val="24"/>
          <w:szCs w:val="24"/>
        </w:rPr>
      </w:pPr>
      <w:r w:rsidRPr="007C2C13">
        <w:rPr>
          <w:rFonts w:ascii="HGP明朝E" w:eastAsia="HGP明朝E" w:hAnsi="HGP明朝E" w:hint="eastAsia"/>
          <w:sz w:val="24"/>
          <w:szCs w:val="24"/>
        </w:rPr>
        <w:t>（オンラインでも参加可能、１か月以上の市長不在</w:t>
      </w:r>
      <w:r w:rsidR="006A568C" w:rsidRPr="007C2C13">
        <w:rPr>
          <w:rFonts w:ascii="HGP明朝E" w:eastAsia="HGP明朝E" w:hAnsi="HGP明朝E" w:hint="eastAsia"/>
          <w:sz w:val="24"/>
          <w:szCs w:val="24"/>
        </w:rPr>
        <w:t xml:space="preserve">　</w:t>
      </w:r>
      <w:r w:rsidRPr="007C2C13">
        <w:rPr>
          <w:rFonts w:ascii="HGP明朝E" w:eastAsia="HGP明朝E" w:hAnsi="HGP明朝E" w:hint="eastAsia"/>
          <w:sz w:val="24"/>
          <w:szCs w:val="24"/>
        </w:rPr>
        <w:t>許されるのか）</w:t>
      </w:r>
    </w:p>
    <w:p w14:paraId="1171A700" w14:textId="5B144FA4" w:rsidR="004327BC" w:rsidRPr="00415392" w:rsidRDefault="004327BC" w:rsidP="00F90098">
      <w:pPr>
        <w:rPr>
          <w:rFonts w:ascii="HGP明朝E" w:eastAsia="HGP明朝E" w:hAnsi="HGP明朝E"/>
          <w:sz w:val="24"/>
          <w:szCs w:val="24"/>
        </w:rPr>
      </w:pPr>
      <w:r w:rsidRPr="007C2C13">
        <w:rPr>
          <w:rFonts w:ascii="HGP明朝E" w:eastAsia="HGP明朝E" w:hAnsi="HGP明朝E" w:hint="eastAsia"/>
          <w:sz w:val="24"/>
          <w:szCs w:val="24"/>
        </w:rPr>
        <w:t xml:space="preserve">　山中市議は、</w:t>
      </w:r>
      <w:r w:rsidR="00AE4C47" w:rsidRPr="007C2C13">
        <w:rPr>
          <w:rFonts w:ascii="HGP明朝E" w:eastAsia="HGP明朝E" w:hAnsi="HGP明朝E" w:hint="eastAsia"/>
          <w:sz w:val="24"/>
          <w:szCs w:val="24"/>
        </w:rPr>
        <w:t>「通常</w:t>
      </w:r>
      <w:r w:rsidRPr="007C2C13">
        <w:rPr>
          <w:rFonts w:ascii="HGP明朝E" w:eastAsia="HGP明朝E" w:hAnsi="HGP明朝E" w:hint="eastAsia"/>
          <w:sz w:val="24"/>
          <w:szCs w:val="24"/>
        </w:rPr>
        <w:t>、他の</w:t>
      </w:r>
      <w:r w:rsidR="00AE4C47" w:rsidRPr="007C2C13">
        <w:rPr>
          <w:rFonts w:ascii="HGP明朝E" w:eastAsia="HGP明朝E" w:hAnsi="HGP明朝E" w:hint="eastAsia"/>
          <w:sz w:val="24"/>
          <w:szCs w:val="24"/>
        </w:rPr>
        <w:t>自</w:t>
      </w:r>
      <w:r w:rsidR="00AE4C47">
        <w:rPr>
          <w:rFonts w:ascii="HGP明朝E" w:eastAsia="HGP明朝E" w:hAnsi="HGP明朝E" w:hint="eastAsia"/>
          <w:sz w:val="24"/>
          <w:szCs w:val="24"/>
        </w:rPr>
        <w:t>治体</w:t>
      </w:r>
      <w:r w:rsidRPr="00415392">
        <w:rPr>
          <w:rFonts w:ascii="HGP明朝E" w:eastAsia="HGP明朝E" w:hAnsi="HGP明朝E" w:hint="eastAsia"/>
          <w:sz w:val="24"/>
          <w:szCs w:val="24"/>
        </w:rPr>
        <w:t>首長</w:t>
      </w:r>
      <w:r w:rsidR="006A568C" w:rsidRPr="00415392">
        <w:rPr>
          <w:rFonts w:ascii="HGP明朝E" w:eastAsia="HGP明朝E" w:hAnsi="HGP明朝E" w:hint="eastAsia"/>
          <w:sz w:val="24"/>
          <w:szCs w:val="24"/>
        </w:rPr>
        <w:t>は</w:t>
      </w:r>
      <w:r w:rsidRPr="00415392">
        <w:rPr>
          <w:rFonts w:ascii="HGP明朝E" w:eastAsia="HGP明朝E" w:hAnsi="HGP明朝E" w:hint="eastAsia"/>
          <w:sz w:val="24"/>
          <w:szCs w:val="24"/>
        </w:rPr>
        <w:t>、頻繁に海外に行</w:t>
      </w:r>
      <w:r w:rsidR="00AE4C47">
        <w:rPr>
          <w:rFonts w:ascii="HGP明朝E" w:eastAsia="HGP明朝E" w:hAnsi="HGP明朝E" w:hint="eastAsia"/>
          <w:sz w:val="24"/>
          <w:szCs w:val="24"/>
        </w:rPr>
        <w:t>きません</w:t>
      </w:r>
      <w:r w:rsidRPr="00415392">
        <w:rPr>
          <w:rFonts w:ascii="HGP明朝E" w:eastAsia="HGP明朝E" w:hAnsi="HGP明朝E" w:hint="eastAsia"/>
          <w:sz w:val="24"/>
          <w:szCs w:val="24"/>
        </w:rPr>
        <w:t>。年１</w:t>
      </w:r>
      <w:r w:rsidR="00AE4C47">
        <w:rPr>
          <w:rFonts w:ascii="HGP明朝E" w:eastAsia="HGP明朝E" w:hAnsi="HGP明朝E" w:hint="eastAsia"/>
          <w:sz w:val="24"/>
          <w:szCs w:val="24"/>
        </w:rPr>
        <w:t>度</w:t>
      </w:r>
      <w:r w:rsidRPr="00415392">
        <w:rPr>
          <w:rFonts w:ascii="HGP明朝E" w:eastAsia="HGP明朝E" w:hAnsi="HGP明朝E" w:hint="eastAsia"/>
          <w:sz w:val="24"/>
          <w:szCs w:val="24"/>
        </w:rPr>
        <w:t>行くか行かないかです。スーパーシテ</w:t>
      </w:r>
      <w:r w:rsidR="00AE4C47">
        <w:rPr>
          <w:rFonts w:ascii="HGP明朝E" w:eastAsia="HGP明朝E" w:hAnsi="HGP明朝E" w:hint="eastAsia"/>
          <w:sz w:val="24"/>
          <w:szCs w:val="24"/>
        </w:rPr>
        <w:t>ィ</w:t>
      </w:r>
      <w:r w:rsidRPr="00415392">
        <w:rPr>
          <w:rFonts w:ascii="HGP明朝E" w:eastAsia="HGP明朝E" w:hAnsi="HGP明朝E" w:hint="eastAsia"/>
          <w:sz w:val="24"/>
          <w:szCs w:val="24"/>
        </w:rPr>
        <w:t>などの</w:t>
      </w:r>
      <w:r w:rsidR="00AE4C47">
        <w:rPr>
          <w:rFonts w:ascii="HGP明朝E" w:eastAsia="HGP明朝E" w:hAnsi="HGP明朝E" w:hint="eastAsia"/>
          <w:sz w:val="24"/>
          <w:szCs w:val="24"/>
        </w:rPr>
        <w:t>取組を</w:t>
      </w:r>
      <w:r w:rsidRPr="00415392">
        <w:rPr>
          <w:rFonts w:ascii="HGP明朝E" w:eastAsia="HGP明朝E" w:hAnsi="HGP明朝E" w:hint="eastAsia"/>
          <w:sz w:val="24"/>
          <w:szCs w:val="24"/>
        </w:rPr>
        <w:t>紹介</w:t>
      </w:r>
      <w:r w:rsidR="00AE4C47">
        <w:rPr>
          <w:rFonts w:ascii="HGP明朝E" w:eastAsia="HGP明朝E" w:hAnsi="HGP明朝E" w:hint="eastAsia"/>
          <w:sz w:val="24"/>
          <w:szCs w:val="24"/>
        </w:rPr>
        <w:t>するの</w:t>
      </w:r>
      <w:r w:rsidRPr="00415392">
        <w:rPr>
          <w:rFonts w:ascii="HGP明朝E" w:eastAsia="HGP明朝E" w:hAnsi="HGP明朝E" w:hint="eastAsia"/>
          <w:sz w:val="24"/>
          <w:szCs w:val="24"/>
        </w:rPr>
        <w:t>は、オンラインでも十分可能</w:t>
      </w:r>
      <w:r w:rsidR="00AE4C47">
        <w:rPr>
          <w:rFonts w:ascii="HGP明朝E" w:eastAsia="HGP明朝E" w:hAnsi="HGP明朝E" w:hint="eastAsia"/>
          <w:sz w:val="24"/>
          <w:szCs w:val="24"/>
        </w:rPr>
        <w:t>です。</w:t>
      </w:r>
      <w:r w:rsidRPr="00415392">
        <w:rPr>
          <w:rFonts w:ascii="HGP明朝E" w:eastAsia="HGP明朝E" w:hAnsi="HGP明朝E" w:hint="eastAsia"/>
          <w:sz w:val="24"/>
          <w:szCs w:val="24"/>
        </w:rPr>
        <w:t>市長が直接行</w:t>
      </w:r>
      <w:r w:rsidR="00D67ADB" w:rsidRPr="00415392">
        <w:rPr>
          <w:rFonts w:ascii="HGP明朝E" w:eastAsia="HGP明朝E" w:hAnsi="HGP明朝E" w:hint="eastAsia"/>
          <w:sz w:val="24"/>
          <w:szCs w:val="24"/>
        </w:rPr>
        <w:t>く</w:t>
      </w:r>
      <w:r w:rsidRPr="00415392">
        <w:rPr>
          <w:rFonts w:ascii="HGP明朝E" w:eastAsia="HGP明朝E" w:hAnsi="HGP明朝E" w:hint="eastAsia"/>
          <w:sz w:val="24"/>
          <w:szCs w:val="24"/>
        </w:rPr>
        <w:t>必要</w:t>
      </w:r>
      <w:r w:rsidR="00D67ADB" w:rsidRPr="00415392">
        <w:rPr>
          <w:rFonts w:ascii="HGP明朝E" w:eastAsia="HGP明朝E" w:hAnsi="HGP明朝E" w:hint="eastAsia"/>
          <w:sz w:val="24"/>
          <w:szCs w:val="24"/>
        </w:rPr>
        <w:t>ありま</w:t>
      </w:r>
      <w:r w:rsidR="00AE4C47">
        <w:rPr>
          <w:rFonts w:ascii="HGP明朝E" w:eastAsia="HGP明朝E" w:hAnsi="HGP明朝E" w:hint="eastAsia"/>
          <w:sz w:val="24"/>
          <w:szCs w:val="24"/>
        </w:rPr>
        <w:t>市民の税金です。目的も市民にどう還元されているのかわからない。さらに、令和5年</w:t>
      </w:r>
      <w:r w:rsidR="007C2C13">
        <w:rPr>
          <w:rFonts w:ascii="HGP明朝E" w:eastAsia="HGP明朝E" w:hAnsi="HGP明朝E" w:hint="eastAsia"/>
          <w:sz w:val="24"/>
          <w:szCs w:val="24"/>
        </w:rPr>
        <w:t>度</w:t>
      </w:r>
      <w:r w:rsidR="00AE4C47">
        <w:rPr>
          <w:rFonts w:ascii="HGP明朝E" w:eastAsia="HGP明朝E" w:hAnsi="HGP明朝E" w:hint="eastAsia"/>
          <w:sz w:val="24"/>
          <w:szCs w:val="24"/>
        </w:rPr>
        <w:t>は実に</w:t>
      </w:r>
      <w:r w:rsidR="007C2C13">
        <w:rPr>
          <w:rFonts w:ascii="HGP明朝E" w:eastAsia="HGP明朝E" w:hAnsi="HGP明朝E" w:hint="eastAsia"/>
          <w:sz w:val="24"/>
          <w:szCs w:val="24"/>
        </w:rPr>
        <w:t>1カ月近く、</w:t>
      </w:r>
      <w:r w:rsidR="00D67ADB" w:rsidRPr="00415392">
        <w:rPr>
          <w:rFonts w:ascii="HGP明朝E" w:eastAsia="HGP明朝E" w:hAnsi="HGP明朝E" w:hint="eastAsia"/>
          <w:sz w:val="24"/>
          <w:szCs w:val="24"/>
        </w:rPr>
        <w:t>つくば市にいないことになります。緊急事態や災害が起きた時</w:t>
      </w:r>
      <w:r w:rsidR="007C2C13">
        <w:rPr>
          <w:rFonts w:ascii="HGP明朝E" w:eastAsia="HGP明朝E" w:hAnsi="HGP明朝E" w:hint="eastAsia"/>
          <w:sz w:val="24"/>
          <w:szCs w:val="24"/>
        </w:rPr>
        <w:t>のことをどう考えているのか」</w:t>
      </w:r>
      <w:r w:rsidR="00D67ADB" w:rsidRPr="00415392">
        <w:rPr>
          <w:rFonts w:ascii="HGP明朝E" w:eastAsia="HGP明朝E" w:hAnsi="HGP明朝E" w:hint="eastAsia"/>
          <w:sz w:val="24"/>
          <w:szCs w:val="24"/>
        </w:rPr>
        <w:t>と指摘しました。</w:t>
      </w:r>
    </w:p>
    <w:p w14:paraId="5F265252" w14:textId="77777777" w:rsidR="006A568C" w:rsidRPr="00415392" w:rsidRDefault="006A568C" w:rsidP="00F90098">
      <w:pPr>
        <w:rPr>
          <w:rFonts w:ascii="HGP明朝E" w:eastAsia="HGP明朝E" w:hAnsi="HGP明朝E" w:hint="eastAsia"/>
          <w:sz w:val="24"/>
          <w:szCs w:val="24"/>
        </w:rPr>
      </w:pPr>
    </w:p>
    <w:p w14:paraId="06967A2E" w14:textId="51321341" w:rsidR="007C2C13" w:rsidRDefault="00D36C2C" w:rsidP="0059767E">
      <w:pPr>
        <w:ind w:firstLineChars="100" w:firstLine="241"/>
        <w:rPr>
          <w:rFonts w:ascii="HGP明朝E" w:eastAsia="HGP明朝E" w:hAnsi="HGP明朝E"/>
          <w:b/>
          <w:bCs/>
          <w:sz w:val="24"/>
          <w:szCs w:val="24"/>
        </w:rPr>
      </w:pP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つくタクの４月</w:t>
      </w:r>
      <w:r w:rsidR="00835281">
        <w:rPr>
          <w:rFonts w:ascii="HGP明朝E" w:eastAsia="HGP明朝E" w:hAnsi="HGP明朝E" w:hint="eastAsia"/>
          <w:b/>
          <w:bCs/>
          <w:sz w:val="24"/>
          <w:szCs w:val="24"/>
        </w:rPr>
        <w:t>からの</w:t>
      </w: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値上は</w:t>
      </w:r>
      <w:r w:rsidR="007C2C13">
        <w:rPr>
          <w:rFonts w:ascii="HGP明朝E" w:eastAsia="HGP明朝E" w:hAnsi="HGP明朝E" w:hint="eastAsia"/>
          <w:b/>
          <w:bCs/>
          <w:sz w:val="24"/>
          <w:szCs w:val="24"/>
        </w:rPr>
        <w:t>中止に</w:t>
      </w:r>
      <w:r w:rsidR="0034645F" w:rsidRPr="00415392">
        <w:rPr>
          <w:rFonts w:ascii="HGP明朝E" w:eastAsia="HGP明朝E" w:hAnsi="HGP明朝E" w:hint="eastAsia"/>
          <w:b/>
          <w:bCs/>
          <w:sz w:val="24"/>
          <w:szCs w:val="24"/>
        </w:rPr>
        <w:t xml:space="preserve">！　</w:t>
      </w:r>
    </w:p>
    <w:p w14:paraId="5E2E47F4" w14:textId="2AF49E28" w:rsidR="00D36C2C" w:rsidRPr="00415392" w:rsidRDefault="00D36C2C" w:rsidP="0059767E">
      <w:pPr>
        <w:ind w:firstLineChars="100" w:firstLine="241"/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タクシー</w:t>
      </w:r>
      <w:r w:rsidR="007C2C13">
        <w:rPr>
          <w:rFonts w:ascii="HGP明朝E" w:eastAsia="HGP明朝E" w:hAnsi="HGP明朝E" w:hint="eastAsia"/>
          <w:b/>
          <w:bCs/>
          <w:sz w:val="24"/>
          <w:szCs w:val="24"/>
        </w:rPr>
        <w:t>への直接運賃補助　タクシー助成券の支給要件緩和を要望</w:t>
      </w:r>
    </w:p>
    <w:p w14:paraId="1B03180E" w14:textId="6AC54580" w:rsidR="00CA6382" w:rsidRDefault="00D36C2C" w:rsidP="0059767E">
      <w:pPr>
        <w:ind w:firstLineChars="100" w:firstLine="240"/>
        <w:jc w:val="left"/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sz w:val="24"/>
          <w:szCs w:val="24"/>
        </w:rPr>
        <w:t>昨年１１月から１２月の１０日間、令和７年４月値上実施を前提に、つくタク運賃値上げのアンケートが行われました。</w:t>
      </w: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山中市議は</w:t>
      </w:r>
      <w:r w:rsidRPr="00415392">
        <w:rPr>
          <w:rFonts w:ascii="HGP明朝E" w:eastAsia="HGP明朝E" w:hAnsi="HGP明朝E" w:hint="eastAsia"/>
          <w:sz w:val="24"/>
          <w:szCs w:val="24"/>
        </w:rPr>
        <w:t>アンケートの結果を問いました。市当局からは賛成が</w:t>
      </w:r>
      <w:r w:rsidR="004D25A1" w:rsidRPr="00415392">
        <w:rPr>
          <w:rFonts w:ascii="HGP明朝E" w:eastAsia="HGP明朝E" w:hAnsi="HGP明朝E" w:hint="eastAsia"/>
          <w:sz w:val="24"/>
          <w:szCs w:val="24"/>
        </w:rPr>
        <w:t>２１８、反対が３９９であり、４月値上</w:t>
      </w:r>
      <w:r w:rsidR="00711055">
        <w:rPr>
          <w:rFonts w:ascii="HGP明朝E" w:eastAsia="HGP明朝E" w:hAnsi="HGP明朝E" w:hint="eastAsia"/>
          <w:sz w:val="24"/>
          <w:szCs w:val="24"/>
        </w:rPr>
        <w:t>げ</w:t>
      </w:r>
      <w:r w:rsidR="004D25A1" w:rsidRPr="00415392">
        <w:rPr>
          <w:rFonts w:ascii="HGP明朝E" w:eastAsia="HGP明朝E" w:hAnsi="HGP明朝E" w:hint="eastAsia"/>
          <w:sz w:val="24"/>
          <w:szCs w:val="24"/>
        </w:rPr>
        <w:t>実施は行わないとのことでした。</w:t>
      </w:r>
    </w:p>
    <w:p w14:paraId="4B02DE0A" w14:textId="0E8C7858" w:rsidR="007C2C13" w:rsidRDefault="006A568C" w:rsidP="00CA6382">
      <w:pPr>
        <w:ind w:firstLineChars="100" w:firstLine="241"/>
        <w:jc w:val="left"/>
        <w:rPr>
          <w:rFonts w:ascii="HGP明朝E" w:eastAsia="HGP明朝E" w:hAnsi="HGP明朝E"/>
          <w:sz w:val="24"/>
          <w:szCs w:val="24"/>
        </w:rPr>
      </w:pPr>
      <w:r w:rsidRPr="00415392">
        <w:rPr>
          <w:rFonts w:ascii="HGP明朝E" w:eastAsia="HGP明朝E" w:hAnsi="HGP明朝E" w:hint="eastAsia"/>
          <w:b/>
          <w:bCs/>
          <w:sz w:val="24"/>
          <w:szCs w:val="24"/>
        </w:rPr>
        <w:t>山中</w:t>
      </w:r>
      <w:r w:rsidR="004D25A1" w:rsidRPr="00415392">
        <w:rPr>
          <w:rFonts w:ascii="HGP明朝E" w:eastAsia="HGP明朝E" w:hAnsi="HGP明朝E" w:hint="eastAsia"/>
          <w:b/>
          <w:bCs/>
          <w:sz w:val="24"/>
          <w:szCs w:val="24"/>
        </w:rPr>
        <w:t>市議は</w:t>
      </w:r>
      <w:r w:rsidR="004D25A1" w:rsidRPr="00415392">
        <w:rPr>
          <w:rFonts w:ascii="HGP明朝E" w:eastAsia="HGP明朝E" w:hAnsi="HGP明朝E" w:hint="eastAsia"/>
          <w:sz w:val="24"/>
          <w:szCs w:val="24"/>
        </w:rPr>
        <w:t>さらに、高齢者の</w:t>
      </w:r>
      <w:r w:rsidR="007C2C13">
        <w:rPr>
          <w:rFonts w:ascii="HGP明朝E" w:eastAsia="HGP明朝E" w:hAnsi="HGP明朝E" w:hint="eastAsia"/>
          <w:sz w:val="24"/>
          <w:szCs w:val="24"/>
        </w:rPr>
        <w:t>移動支援が不十分である点を指摘。</w:t>
      </w:r>
      <w:r w:rsidR="004D25A1" w:rsidRPr="00415392">
        <w:rPr>
          <w:rFonts w:ascii="HGP明朝E" w:eastAsia="HGP明朝E" w:hAnsi="HGP明朝E" w:hint="eastAsia"/>
          <w:sz w:val="24"/>
          <w:szCs w:val="24"/>
        </w:rPr>
        <w:t>タクシー</w:t>
      </w:r>
      <w:r w:rsidR="007C2C13">
        <w:rPr>
          <w:rFonts w:ascii="HGP明朝E" w:eastAsia="HGP明朝E" w:hAnsi="HGP明朝E" w:hint="eastAsia"/>
          <w:sz w:val="24"/>
          <w:szCs w:val="24"/>
        </w:rPr>
        <w:t>助成</w:t>
      </w:r>
      <w:r w:rsidR="00711055">
        <w:rPr>
          <w:rFonts w:ascii="HGP明朝E" w:eastAsia="HGP明朝E" w:hAnsi="HGP明朝E" w:hint="eastAsia"/>
          <w:sz w:val="24"/>
          <w:szCs w:val="24"/>
        </w:rPr>
        <w:t>券</w:t>
      </w:r>
      <w:r w:rsidR="007C2C13">
        <w:rPr>
          <w:rFonts w:ascii="HGP明朝E" w:eastAsia="HGP明朝E" w:hAnsi="HGP明朝E" w:hint="eastAsia"/>
          <w:sz w:val="24"/>
          <w:szCs w:val="24"/>
        </w:rPr>
        <w:t>は、車を所持していたり、同居家族がいる場合は支給されません。</w:t>
      </w:r>
    </w:p>
    <w:p w14:paraId="076A023B" w14:textId="77777777" w:rsidR="00835281" w:rsidRDefault="007C2C13" w:rsidP="00711055">
      <w:pPr>
        <w:jc w:val="left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多くの高齢者が「車を所持していても、運転を控えたい」「同居家族が</w:t>
      </w:r>
      <w:r w:rsidR="00835281">
        <w:rPr>
          <w:rFonts w:ascii="HGP明朝E" w:eastAsia="HGP明朝E" w:hAnsi="HGP明朝E" w:hint="eastAsia"/>
          <w:sz w:val="24"/>
          <w:szCs w:val="24"/>
        </w:rPr>
        <w:t>いても昼間仕事をしているし、わざわざ仕事を休んで送迎してもらうのは申し訳ない」といいます。</w:t>
      </w:r>
    </w:p>
    <w:p w14:paraId="501BF33C" w14:textId="77777777" w:rsidR="00835281" w:rsidRDefault="00835281" w:rsidP="00711055">
      <w:pPr>
        <w:jc w:val="left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車の所持や同居人の有無を支給要件からなくし、支給枚数など調整して、高齢者すべてにタクシー助成券を配布すべきと要望しました。</w:t>
      </w:r>
    </w:p>
    <w:p w14:paraId="474E39C0" w14:textId="25806842" w:rsidR="00176156" w:rsidRPr="00613F0A" w:rsidRDefault="00835281" w:rsidP="00CA6382">
      <w:pPr>
        <w:ind w:firstLineChars="100" w:firstLine="240"/>
        <w:jc w:val="left"/>
        <w:rPr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そのほか、つくタク予約をとらなくても、民間タクシーが利用できるよう、タクシー運賃への直接補助を実施するよう要望しました。</w:t>
      </w:r>
      <w:r w:rsidR="0034645F" w:rsidRPr="00415392">
        <w:rPr>
          <w:rFonts w:ascii="HGP明朝E" w:eastAsia="HGP明朝E" w:hAnsi="HGP明朝E" w:hint="eastAsia"/>
          <w:sz w:val="24"/>
          <w:szCs w:val="24"/>
        </w:rPr>
        <w:t xml:space="preserve">　　　　　　　　　</w:t>
      </w:r>
      <w:r w:rsidR="0059767E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C76D60" w:rsidRPr="0059767E">
        <w:rPr>
          <w:rFonts w:ascii="HGP明朝E" w:eastAsia="HGP明朝E" w:hAnsi="HGP明朝E" w:hint="eastAsia"/>
          <w:b/>
          <w:bCs/>
          <w:sz w:val="24"/>
          <w:szCs w:val="24"/>
        </w:rPr>
        <w:t>（</w:t>
      </w:r>
      <w:r w:rsidR="0034645F" w:rsidRPr="0059767E">
        <w:rPr>
          <w:rFonts w:hint="eastAsia"/>
          <w:b/>
          <w:bCs/>
          <w:sz w:val="24"/>
          <w:szCs w:val="24"/>
        </w:rPr>
        <w:t>文責・</w:t>
      </w:r>
      <w:r w:rsidR="00C76D60" w:rsidRPr="0059767E">
        <w:rPr>
          <w:rFonts w:hint="eastAsia"/>
          <w:b/>
          <w:bCs/>
          <w:sz w:val="24"/>
          <w:szCs w:val="24"/>
        </w:rPr>
        <w:t>筑波おろし）</w:t>
      </w:r>
    </w:p>
    <w:sectPr w:rsidR="00176156" w:rsidRPr="00613F0A" w:rsidSect="004153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8B83" w14:textId="77777777" w:rsidR="00977EFA" w:rsidRDefault="00977EFA" w:rsidP="00176156">
      <w:r>
        <w:separator/>
      </w:r>
    </w:p>
  </w:endnote>
  <w:endnote w:type="continuationSeparator" w:id="0">
    <w:p w14:paraId="3C9DEBD9" w14:textId="77777777" w:rsidR="00977EFA" w:rsidRDefault="00977EFA" w:rsidP="001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4B379" w14:textId="77777777" w:rsidR="00977EFA" w:rsidRDefault="00977EFA" w:rsidP="00176156">
      <w:r>
        <w:separator/>
      </w:r>
    </w:p>
  </w:footnote>
  <w:footnote w:type="continuationSeparator" w:id="0">
    <w:p w14:paraId="0C2BD14C" w14:textId="77777777" w:rsidR="00977EFA" w:rsidRDefault="00977EFA" w:rsidP="0017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0A"/>
    <w:rsid w:val="00060926"/>
    <w:rsid w:val="00060A85"/>
    <w:rsid w:val="00072DD1"/>
    <w:rsid w:val="00096B9A"/>
    <w:rsid w:val="001227C3"/>
    <w:rsid w:val="0016772B"/>
    <w:rsid w:val="00176156"/>
    <w:rsid w:val="001D6926"/>
    <w:rsid w:val="002046F0"/>
    <w:rsid w:val="002E0AAA"/>
    <w:rsid w:val="002E3253"/>
    <w:rsid w:val="003065C1"/>
    <w:rsid w:val="0033298D"/>
    <w:rsid w:val="0034645F"/>
    <w:rsid w:val="00353EF4"/>
    <w:rsid w:val="00381B74"/>
    <w:rsid w:val="003F76E4"/>
    <w:rsid w:val="00415392"/>
    <w:rsid w:val="004327BC"/>
    <w:rsid w:val="00443F96"/>
    <w:rsid w:val="00486DEF"/>
    <w:rsid w:val="00487F50"/>
    <w:rsid w:val="00490C9C"/>
    <w:rsid w:val="004D25A1"/>
    <w:rsid w:val="005160D9"/>
    <w:rsid w:val="005410C2"/>
    <w:rsid w:val="005825A4"/>
    <w:rsid w:val="0059767E"/>
    <w:rsid w:val="005A3D69"/>
    <w:rsid w:val="005B0ABC"/>
    <w:rsid w:val="00613F0A"/>
    <w:rsid w:val="00634310"/>
    <w:rsid w:val="0068411A"/>
    <w:rsid w:val="0068550B"/>
    <w:rsid w:val="006A568C"/>
    <w:rsid w:val="00711055"/>
    <w:rsid w:val="00712614"/>
    <w:rsid w:val="00777F92"/>
    <w:rsid w:val="007C2C13"/>
    <w:rsid w:val="00835281"/>
    <w:rsid w:val="008448FF"/>
    <w:rsid w:val="00897C8A"/>
    <w:rsid w:val="008A787F"/>
    <w:rsid w:val="009514CD"/>
    <w:rsid w:val="00977EFA"/>
    <w:rsid w:val="009D03F0"/>
    <w:rsid w:val="009F565E"/>
    <w:rsid w:val="00AE4C47"/>
    <w:rsid w:val="00AF0957"/>
    <w:rsid w:val="00B150F0"/>
    <w:rsid w:val="00B721AA"/>
    <w:rsid w:val="00BE690C"/>
    <w:rsid w:val="00C76D60"/>
    <w:rsid w:val="00CA6382"/>
    <w:rsid w:val="00D24DA3"/>
    <w:rsid w:val="00D36C2C"/>
    <w:rsid w:val="00D67ADB"/>
    <w:rsid w:val="00E0016C"/>
    <w:rsid w:val="00E23001"/>
    <w:rsid w:val="00E60B8F"/>
    <w:rsid w:val="00E860D1"/>
    <w:rsid w:val="00F713E4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2D002"/>
  <w15:chartTrackingRefBased/>
  <w15:docId w15:val="{688EA289-1089-414C-BA24-089C033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156"/>
  </w:style>
  <w:style w:type="paragraph" w:styleId="a5">
    <w:name w:val="footer"/>
    <w:basedOn w:val="a"/>
    <w:link w:val="a6"/>
    <w:uiPriority w:val="99"/>
    <w:unhideWhenUsed/>
    <w:rsid w:val="0017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156"/>
  </w:style>
  <w:style w:type="paragraph" w:styleId="a7">
    <w:name w:val="Balloon Text"/>
    <w:basedOn w:val="a"/>
    <w:link w:val="a8"/>
    <w:uiPriority w:val="99"/>
    <w:semiHidden/>
    <w:unhideWhenUsed/>
    <w:rsid w:val="002E3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32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042E-D7FF-4F70-AA3B-1E278CD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つくば市委員会</dc:creator>
  <cp:keywords/>
  <dc:description/>
  <cp:lastModifiedBy>user</cp:lastModifiedBy>
  <cp:revision>10</cp:revision>
  <cp:lastPrinted>2025-04-08T03:20:00Z</cp:lastPrinted>
  <dcterms:created xsi:type="dcterms:W3CDTF">2025-04-08T01:00:00Z</dcterms:created>
  <dcterms:modified xsi:type="dcterms:W3CDTF">2025-04-14T05:22:00Z</dcterms:modified>
</cp:coreProperties>
</file>